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4A48" w14:textId="04B1FD14" w:rsidR="004D1979" w:rsidRDefault="005C460D" w:rsidP="004D1979">
      <w:pPr>
        <w:tabs>
          <w:tab w:val="num" w:pos="720"/>
        </w:tabs>
        <w:spacing w:after="0"/>
        <w:ind w:left="720" w:hanging="360"/>
      </w:pPr>
      <w:r>
        <w:t xml:space="preserve"> </w:t>
      </w:r>
    </w:p>
    <w:p w14:paraId="60710C85" w14:textId="5C35458D" w:rsidR="004D1979" w:rsidRDefault="004D1979" w:rsidP="004D1979">
      <w:pPr>
        <w:pStyle w:val="Heading1"/>
      </w:pPr>
      <w:r>
        <w:t xml:space="preserve">Dicker Data Security Labs Session </w:t>
      </w:r>
      <w:r w:rsidR="005538B4">
        <w:t>3</w:t>
      </w:r>
      <w:r>
        <w:t xml:space="preserve"> References</w:t>
      </w:r>
    </w:p>
    <w:p w14:paraId="4B62F63D" w14:textId="77777777" w:rsidR="004D1979" w:rsidRDefault="004D1979" w:rsidP="004D1979"/>
    <w:p w14:paraId="7A4B1DA3" w14:textId="73B20755" w:rsidR="00471123" w:rsidRDefault="00471123" w:rsidP="00F64A33">
      <w:pPr>
        <w:rPr>
          <w:lang w:val="en-US"/>
        </w:rPr>
      </w:pPr>
      <w:r>
        <w:rPr>
          <w:lang w:val="en-US"/>
        </w:rPr>
        <w:t>Purview:</w:t>
      </w:r>
    </w:p>
    <w:p w14:paraId="3AB67DA0" w14:textId="78FBDA55" w:rsidR="0051169E" w:rsidRPr="00BD0C20" w:rsidRDefault="0051169E" w:rsidP="00F64A33">
      <w:r>
        <w:rPr>
          <w:lang w:val="en-US"/>
        </w:rPr>
        <w:tab/>
      </w:r>
      <w:hyperlink r:id="rId8" w:history="1">
        <w:r>
          <w:rPr>
            <w:rStyle w:val="Hyperlink"/>
          </w:rPr>
          <w:t>Learn about Microsoft Purview</w:t>
        </w:r>
      </w:hyperlink>
    </w:p>
    <w:p w14:paraId="4710ACEB" w14:textId="109D8530" w:rsidR="00F64A33" w:rsidRPr="00F64A33" w:rsidRDefault="008B53C1" w:rsidP="00F64A33">
      <w:r>
        <w:rPr>
          <w:lang w:val="en-US"/>
        </w:rPr>
        <w:t>Copilot:</w:t>
      </w:r>
    </w:p>
    <w:p w14:paraId="65C68BC9" w14:textId="476E0161" w:rsidR="00F64A33" w:rsidRDefault="00BD0C20" w:rsidP="00F64A33">
      <w:pPr>
        <w:ind w:left="720"/>
        <w:rPr>
          <w:rStyle w:val="Hyperlink"/>
        </w:rPr>
      </w:pPr>
      <w:hyperlink r:id="rId9" w:history="1">
        <w:r w:rsidR="00A9593A">
          <w:rPr>
            <w:rStyle w:val="Hyperlink"/>
          </w:rPr>
          <w:t>Copilot Homepage</w:t>
        </w:r>
      </w:hyperlink>
    </w:p>
    <w:p w14:paraId="275AB3B3" w14:textId="4D6D5C96" w:rsidR="00494991" w:rsidRDefault="00494991" w:rsidP="00F64A33">
      <w:pPr>
        <w:ind w:left="720"/>
      </w:pPr>
      <w:hyperlink r:id="rId10" w:history="1">
        <w:r>
          <w:rPr>
            <w:rStyle w:val="Hyperlink"/>
          </w:rPr>
          <w:t>Introduction to Copilot for Microsoft 365 (dickerdata.com.au)</w:t>
        </w:r>
      </w:hyperlink>
    </w:p>
    <w:p w14:paraId="6FC3B401" w14:textId="438AF277" w:rsidR="00A9593A" w:rsidRDefault="00BD0C20" w:rsidP="00F64A33">
      <w:pPr>
        <w:ind w:left="720"/>
        <w:rPr>
          <w:rStyle w:val="Hyperlink"/>
        </w:rPr>
      </w:pPr>
      <w:hyperlink r:id="rId11" w:history="1">
        <w:r w:rsidR="00A9593A">
          <w:rPr>
            <w:rStyle w:val="Hyperlink"/>
          </w:rPr>
          <w:t>How to prepare for Microsoft 365 Copilot</w:t>
        </w:r>
        <w:r w:rsidR="00563F97">
          <w:rPr>
            <w:rStyle w:val="Hyperlink"/>
          </w:rPr>
          <w:t xml:space="preserve"> (Microsoft) </w:t>
        </w:r>
        <w:r w:rsidR="00A9593A">
          <w:rPr>
            <w:rStyle w:val="Hyperlink"/>
          </w:rPr>
          <w:t xml:space="preserve"> </w:t>
        </w:r>
      </w:hyperlink>
    </w:p>
    <w:p w14:paraId="0C175B7D" w14:textId="5AAC27BE" w:rsidR="00AD7D0D" w:rsidRDefault="00AD7D0D" w:rsidP="00F64A33">
      <w:pPr>
        <w:ind w:left="720"/>
      </w:pPr>
      <w:hyperlink r:id="rId12" w:history="1">
        <w:r>
          <w:rPr>
            <w:rStyle w:val="Hyperlink"/>
          </w:rPr>
          <w:t>Preparing Copilot for Microsoft 365 (dickerdata.com.au)</w:t>
        </w:r>
      </w:hyperlink>
    </w:p>
    <w:p w14:paraId="147766AC" w14:textId="67CFCF47" w:rsidR="00705924" w:rsidRDefault="00705924" w:rsidP="00F64A33">
      <w:pPr>
        <w:ind w:left="720"/>
      </w:pPr>
      <w:hyperlink r:id="rId13" w:history="1">
        <w:r>
          <w:rPr>
            <w:rStyle w:val="Hyperlink"/>
          </w:rPr>
          <w:t>Introducing Restricted SharePoint Search</w:t>
        </w:r>
      </w:hyperlink>
    </w:p>
    <w:p w14:paraId="513D45BC" w14:textId="1CB5797F" w:rsidR="00705924" w:rsidRDefault="00EF4AC9" w:rsidP="00F64A33">
      <w:pPr>
        <w:ind w:left="720"/>
      </w:pPr>
      <w:hyperlink r:id="rId14" w:history="1">
        <w:r w:rsidRPr="00EF4AC9">
          <w:rPr>
            <w:rStyle w:val="Hyperlink"/>
          </w:rPr>
          <w:t>Licensing Comparison Chart</w:t>
        </w:r>
      </w:hyperlink>
    </w:p>
    <w:p w14:paraId="66ADA9B2" w14:textId="33B208D6" w:rsidR="006C561F" w:rsidRDefault="00432A54" w:rsidP="00432A54">
      <w:r>
        <w:t>Copilot Assessments:</w:t>
      </w:r>
    </w:p>
    <w:p w14:paraId="20F8EFFB" w14:textId="6D858E62" w:rsidR="00432A54" w:rsidRDefault="00432A54" w:rsidP="00432A54">
      <w:r>
        <w:tab/>
      </w:r>
      <w:hyperlink r:id="rId15" w:history="1">
        <w:r>
          <w:rPr>
            <w:rStyle w:val="Hyperlink"/>
          </w:rPr>
          <w:t xml:space="preserve">Solution </w:t>
        </w:r>
        <w:r>
          <w:rPr>
            <w:rStyle w:val="Hyperlink"/>
          </w:rPr>
          <w:t>Self-</w:t>
        </w:r>
        <w:r>
          <w:rPr>
            <w:rStyle w:val="Hyperlink"/>
          </w:rPr>
          <w:t>Assessment Program (microsoft.com)</w:t>
        </w:r>
      </w:hyperlink>
    </w:p>
    <w:p w14:paraId="29316C08" w14:textId="5611AE4D" w:rsidR="00432A54" w:rsidRPr="00F64A33" w:rsidRDefault="00432A54" w:rsidP="00432A54">
      <w:r>
        <w:tab/>
      </w:r>
      <w:hyperlink r:id="rId16" w:history="1">
        <w:r>
          <w:rPr>
            <w:rStyle w:val="Hyperlink"/>
          </w:rPr>
          <w:t xml:space="preserve">Solution </w:t>
        </w:r>
        <w:r>
          <w:rPr>
            <w:rStyle w:val="Hyperlink"/>
          </w:rPr>
          <w:t xml:space="preserve">Assisted </w:t>
        </w:r>
        <w:r>
          <w:rPr>
            <w:rStyle w:val="Hyperlink"/>
          </w:rPr>
          <w:t>Assessment Program (microsoft.com)</w:t>
        </w:r>
      </w:hyperlink>
    </w:p>
    <w:p w14:paraId="4F7D5225" w14:textId="4D600998" w:rsidR="00D6020C" w:rsidRDefault="00D6020C" w:rsidP="00D6020C">
      <w:pPr>
        <w:rPr>
          <w:lang w:val="en-US"/>
        </w:rPr>
      </w:pPr>
      <w:r>
        <w:rPr>
          <w:lang w:val="en-US"/>
        </w:rPr>
        <w:t>Privacy Act Updates:</w:t>
      </w:r>
    </w:p>
    <w:p w14:paraId="2234399E" w14:textId="1F06DE9B" w:rsidR="00D6020C" w:rsidRDefault="00D6020C" w:rsidP="00D6020C">
      <w:pPr>
        <w:rPr>
          <w:rStyle w:val="Hyperlink"/>
        </w:rPr>
      </w:pPr>
      <w:r>
        <w:rPr>
          <w:lang w:val="en-US"/>
        </w:rPr>
        <w:tab/>
      </w:r>
      <w:hyperlink r:id="rId17" w:history="1">
        <w:r>
          <w:rPr>
            <w:rStyle w:val="Hyperlink"/>
          </w:rPr>
          <w:t>Govt to remove Privacy Act exemption for small businesses - Security - CRN Australia</w:t>
        </w:r>
      </w:hyperlink>
    </w:p>
    <w:p w14:paraId="70A8F84A" w14:textId="4517BF52" w:rsidR="00D6020C" w:rsidRDefault="00566296" w:rsidP="00D6020C">
      <w:r>
        <w:tab/>
      </w:r>
      <w:hyperlink r:id="rId18" w:history="1">
        <w:r w:rsidRPr="00566296">
          <w:rPr>
            <w:rStyle w:val="Hyperlink"/>
          </w:rPr>
          <w:t>Aus Government response on the Privacy Act review (updated February 2024)</w:t>
        </w:r>
      </w:hyperlink>
    </w:p>
    <w:p w14:paraId="5985CE33" w14:textId="1D85C37A" w:rsidR="00563F97" w:rsidRDefault="00563F97" w:rsidP="00D6020C">
      <w:r>
        <w:tab/>
      </w:r>
      <w:hyperlink r:id="rId19" w:history="1">
        <w:r>
          <w:rPr>
            <w:rStyle w:val="Hyperlink"/>
          </w:rPr>
          <w:t>Preparing your customers for the Privacy Act Reform: A guide against becoming the next data breach headline (dickerdata.com.au)</w:t>
        </w:r>
      </w:hyperlink>
    </w:p>
    <w:p w14:paraId="3B2109EF" w14:textId="3887B6FE" w:rsidR="00746720" w:rsidRDefault="00746720" w:rsidP="00D6020C">
      <w:r>
        <w:t>Other links:</w:t>
      </w:r>
    </w:p>
    <w:p w14:paraId="427AE4F3" w14:textId="2612C050" w:rsidR="00746720" w:rsidRPr="00746720" w:rsidRDefault="00746720" w:rsidP="00746720">
      <w:pPr>
        <w:ind w:left="720"/>
      </w:pPr>
      <w:hyperlink r:id="rId20" w:history="1">
        <w:r w:rsidRPr="00746720">
          <w:rPr>
            <w:rStyle w:val="Hyperlink"/>
            <w:lang w:val="en-US"/>
          </w:rPr>
          <w:t>Register for Dicker Data Copilot Announcements, Programs &amp; Initiatives</w:t>
        </w:r>
      </w:hyperlink>
    </w:p>
    <w:p w14:paraId="7FAE0947" w14:textId="77777777" w:rsidR="00746720" w:rsidRPr="00746720" w:rsidRDefault="00746720" w:rsidP="00746720">
      <w:pPr>
        <w:ind w:left="720"/>
      </w:pPr>
      <w:hyperlink r:id="rId21" w:history="1">
        <w:r w:rsidRPr="00746720">
          <w:rPr>
            <w:rStyle w:val="Hyperlink"/>
          </w:rPr>
          <w:t>Copilot for Microsoft 365 Key Resources</w:t>
        </w:r>
      </w:hyperlink>
    </w:p>
    <w:p w14:paraId="67FEC04D" w14:textId="52A6E22D" w:rsidR="00746720" w:rsidRPr="00F64A33" w:rsidRDefault="00746720" w:rsidP="00D6020C"/>
    <w:sectPr w:rsidR="00746720" w:rsidRPr="00F64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,Sans-Serif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95FF4"/>
    <w:multiLevelType w:val="hybridMultilevel"/>
    <w:tmpl w:val="BE043B08"/>
    <w:lvl w:ilvl="0" w:tplc="1116C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4B184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8EB8A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D0F85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B3AE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F5321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4C3AA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FAB0B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284E8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" w15:restartNumberingAfterBreak="0">
    <w:nsid w:val="5F8D6A10"/>
    <w:multiLevelType w:val="multilevel"/>
    <w:tmpl w:val="5C3C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70B8A"/>
    <w:multiLevelType w:val="hybridMultilevel"/>
    <w:tmpl w:val="BC300CE6"/>
    <w:lvl w:ilvl="0" w:tplc="2FA06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48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4F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26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09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A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06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46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CA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4814679">
    <w:abstractNumId w:val="1"/>
  </w:num>
  <w:num w:numId="2" w16cid:durableId="1983850870">
    <w:abstractNumId w:val="2"/>
  </w:num>
  <w:num w:numId="3" w16cid:durableId="155203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979"/>
    <w:rsid w:val="000E3F0F"/>
    <w:rsid w:val="00242E4D"/>
    <w:rsid w:val="004323EF"/>
    <w:rsid w:val="00432A54"/>
    <w:rsid w:val="0045244F"/>
    <w:rsid w:val="00471123"/>
    <w:rsid w:val="00487342"/>
    <w:rsid w:val="00494991"/>
    <w:rsid w:val="004D1979"/>
    <w:rsid w:val="0051169E"/>
    <w:rsid w:val="005538B4"/>
    <w:rsid w:val="00563F97"/>
    <w:rsid w:val="00566296"/>
    <w:rsid w:val="005C460D"/>
    <w:rsid w:val="006C561F"/>
    <w:rsid w:val="00705924"/>
    <w:rsid w:val="00746720"/>
    <w:rsid w:val="007C2A6E"/>
    <w:rsid w:val="008B53C1"/>
    <w:rsid w:val="00A9593A"/>
    <w:rsid w:val="00AB4E32"/>
    <w:rsid w:val="00AD7D0D"/>
    <w:rsid w:val="00BD0C20"/>
    <w:rsid w:val="00D151AC"/>
    <w:rsid w:val="00D6020C"/>
    <w:rsid w:val="00E42FD7"/>
    <w:rsid w:val="00EF4AC9"/>
    <w:rsid w:val="00F64A33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F739"/>
  <w15:docId w15:val="{0BE1C389-1F0D-4D70-9B46-24028756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9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1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D1979"/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4D1979"/>
  </w:style>
  <w:style w:type="character" w:styleId="FollowedHyperlink">
    <w:name w:val="FollowedHyperlink"/>
    <w:basedOn w:val="DefaultParagraphFont"/>
    <w:uiPriority w:val="99"/>
    <w:semiHidden/>
    <w:unhideWhenUsed/>
    <w:rsid w:val="00563F9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67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96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microsoft.com/en-us/purview/purview" TargetMode="External"/><Relationship Id="rId13" Type="http://schemas.openxmlformats.org/officeDocument/2006/relationships/hyperlink" Target="https://techcommunity.microsoft.com/t5/copilot-for-microsoft-365/introducing-restricted-sharepoint-search-to-help-you-get-started/ba-p/4071060" TargetMode="External"/><Relationship Id="rId18" Type="http://schemas.openxmlformats.org/officeDocument/2006/relationships/hyperlink" Target="https://www.ag.gov.au/sites/default/files/2023-09/government-response-privacy-act-review-repor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ickerdata.com.au/microsoft/microsoft-copilo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ickerdata.com.au/blog/preparing-copilot-for-microsoft-365" TargetMode="External"/><Relationship Id="rId17" Type="http://schemas.openxmlformats.org/officeDocument/2006/relationships/hyperlink" Target="https://www.crn.com.au/news/govt-to-remove-privacy-act-exemption-for-small-businesses-600696?eid=4&amp;edate=20230929&amp;utm_source=20230929&amp;utm_medium=newsletter&amp;utm_campaign=daily_newslet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solutionassessments/register" TargetMode="External"/><Relationship Id="rId20" Type="http://schemas.openxmlformats.org/officeDocument/2006/relationships/hyperlink" Target="https://www.dickerdata.com.au/microsoft/copilotannounceme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chcommunity.microsoft.com/t5/microsoft-365-copilot/how-to-prepare-for-microsoft-365-copilot/ba-p/385156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crosoft.com/en-us/solutionassessments/safeedbackfor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ickerdata.com.au/blog/introduction-to-copilot-for-microsoft-365" TargetMode="External"/><Relationship Id="rId19" Type="http://schemas.openxmlformats.org/officeDocument/2006/relationships/hyperlink" Target="https://www.dickerdata.com.au/blog/preparing-your-customers-for-the-privacy-act-refor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loudpartners.transform.microsoft.com/practices/modern-work/copilot" TargetMode="External"/><Relationship Id="rId14" Type="http://schemas.openxmlformats.org/officeDocument/2006/relationships/hyperlink" Target="https://learn.microsoft.com/en-us/office365/servicedescriptions/downloads/microsoft-365-compliance-licensing-comparison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2D62DD8517A408DC452AE6CB235CB" ma:contentTypeVersion="15" ma:contentTypeDescription="Create a new document." ma:contentTypeScope="" ma:versionID="de6a9d69cf8755c79ca0d44666eced0d">
  <xsd:schema xmlns:xsd="http://www.w3.org/2001/XMLSchema" xmlns:xs="http://www.w3.org/2001/XMLSchema" xmlns:p="http://schemas.microsoft.com/office/2006/metadata/properties" xmlns:ns1="http://schemas.microsoft.com/sharepoint/v3" xmlns:ns2="218cafbe-ad5f-4662-8c40-5c2949fab4fb" xmlns:ns3="b27579d0-c8a9-4ad1-a733-c5f29f2d0626" targetNamespace="http://schemas.microsoft.com/office/2006/metadata/properties" ma:root="true" ma:fieldsID="42f445b2040637fba3fb98c967a65c6b" ns1:_="" ns2:_="" ns3:_="">
    <xsd:import namespace="http://schemas.microsoft.com/sharepoint/v3"/>
    <xsd:import namespace="218cafbe-ad5f-4662-8c40-5c2949fab4fb"/>
    <xsd:import namespace="b27579d0-c8a9-4ad1-a733-c5f29f2d0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cafbe-ad5f-4662-8c40-5c2949fab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579d0-c8a9-4ad1-a733-c5f29f2d0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8cafbe-ad5f-4662-8c40-5c2949fab4f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6B93E5-274D-446E-AA24-5772C1F29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8cafbe-ad5f-4662-8c40-5c2949fab4fb"/>
    <ds:schemaRef ds:uri="b27579d0-c8a9-4ad1-a733-c5f29f2d0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40826-013E-42F7-94DB-F74F40D9F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18A86-7226-4784-8081-A67086D9F505}">
  <ds:schemaRefs>
    <ds:schemaRef ds:uri="http://schemas.microsoft.com/office/2006/metadata/properties"/>
    <ds:schemaRef ds:uri="http://schemas.microsoft.com/office/infopath/2007/PartnerControls"/>
    <ds:schemaRef ds:uri="218cafbe-ad5f-4662-8c40-5c2949fab4fb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2cd219a-7fef-4855-86b9-76cef3de89bd}" enabled="1" method="Standard" siteId="{6e417ab3-58de-417d-9aaa-da5837716c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Dicker Data Limited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Lanfranca</dc:creator>
  <cp:keywords/>
  <dc:description/>
  <cp:lastModifiedBy>Steven Lanfranca</cp:lastModifiedBy>
  <cp:revision>27</cp:revision>
  <dcterms:created xsi:type="dcterms:W3CDTF">2023-08-09T10:50:00Z</dcterms:created>
  <dcterms:modified xsi:type="dcterms:W3CDTF">2024-03-12T03:07:00Z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0x010100E5A2D62DD8517A408DC452AE6CB235CB</vt:lpwstr>
  </property>
</Properties>
</file>